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FB5" w:rsidRPr="00DF4EEE" w:rsidRDefault="00282FB5" w:rsidP="00282FB5">
      <w:pPr>
        <w:jc w:val="center"/>
        <w:rPr>
          <w:sz w:val="32"/>
          <w:szCs w:val="32"/>
        </w:rPr>
      </w:pPr>
      <w:r w:rsidRPr="00DF4EEE">
        <w:rPr>
          <w:sz w:val="32"/>
          <w:szCs w:val="32"/>
        </w:rPr>
        <w:t>Перечень образовательных единиц из учебного плана специальности</w:t>
      </w:r>
    </w:p>
    <w:p w:rsidR="00282FB5" w:rsidRPr="00DF4EEE" w:rsidRDefault="00282FB5" w:rsidP="00282FB5">
      <w:pPr>
        <w:jc w:val="center"/>
        <w:rPr>
          <w:sz w:val="32"/>
          <w:szCs w:val="32"/>
        </w:rPr>
      </w:pPr>
      <w:r w:rsidRPr="00DF4EEE">
        <w:rPr>
          <w:sz w:val="32"/>
          <w:szCs w:val="32"/>
        </w:rPr>
        <w:t>43.02.14 Гостиничное дело</w:t>
      </w:r>
      <w:r>
        <w:rPr>
          <w:sz w:val="32"/>
          <w:szCs w:val="32"/>
        </w:rPr>
        <w:t xml:space="preserve"> (на базе ООО)</w:t>
      </w:r>
    </w:p>
    <w:p w:rsidR="003153E5" w:rsidRDefault="003153E5"/>
    <w:tbl>
      <w:tblPr>
        <w:tblW w:w="10362" w:type="dxa"/>
        <w:tblInd w:w="94" w:type="dxa"/>
        <w:tblLook w:val="04A0"/>
      </w:tblPr>
      <w:tblGrid>
        <w:gridCol w:w="1448"/>
        <w:gridCol w:w="8914"/>
      </w:tblGrid>
      <w:tr w:rsidR="00282FB5" w:rsidRPr="00282FB5" w:rsidTr="00282FB5">
        <w:trPr>
          <w:trHeight w:val="435"/>
        </w:trPr>
        <w:tc>
          <w:tcPr>
            <w:tcW w:w="14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82FB5">
              <w:rPr>
                <w:b/>
                <w:bCs/>
                <w:color w:val="000000"/>
                <w:sz w:val="26"/>
                <w:szCs w:val="26"/>
              </w:rPr>
              <w:t>ОП</w:t>
            </w:r>
          </w:p>
        </w:tc>
        <w:tc>
          <w:tcPr>
            <w:tcW w:w="89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282FB5" w:rsidRPr="00282FB5" w:rsidRDefault="00282FB5" w:rsidP="00282FB5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282FB5">
              <w:rPr>
                <w:b/>
                <w:bCs/>
                <w:color w:val="000000"/>
                <w:sz w:val="26"/>
                <w:szCs w:val="26"/>
              </w:rPr>
              <w:t>ОБЩЕОБРАЗОВАТЕЛЬНАЯ ПОДГОТОВКА</w:t>
            </w:r>
          </w:p>
        </w:tc>
      </w:tr>
      <w:tr w:rsidR="00282FB5" w:rsidRPr="00282FB5" w:rsidTr="00282FB5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82FB5">
              <w:rPr>
                <w:b/>
                <w:bCs/>
                <w:color w:val="000000"/>
                <w:sz w:val="26"/>
                <w:szCs w:val="26"/>
              </w:rPr>
              <w:t>ОУД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82FB5" w:rsidRPr="00282FB5" w:rsidRDefault="00282FB5" w:rsidP="00282FB5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282FB5">
              <w:rPr>
                <w:b/>
                <w:bCs/>
                <w:color w:val="000000"/>
                <w:sz w:val="26"/>
                <w:szCs w:val="26"/>
              </w:rPr>
              <w:t>Общие дисциплины</w:t>
            </w:r>
          </w:p>
        </w:tc>
      </w:tr>
      <w:tr w:rsidR="00282FB5" w:rsidRPr="00282FB5" w:rsidTr="00282FB5">
        <w:trPr>
          <w:trHeight w:val="27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ОУД.01</w:t>
            </w:r>
          </w:p>
        </w:tc>
        <w:tc>
          <w:tcPr>
            <w:tcW w:w="8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Русский язык</w:t>
            </w:r>
          </w:p>
        </w:tc>
      </w:tr>
      <w:tr w:rsidR="00282FB5" w:rsidRPr="00282FB5" w:rsidTr="00282FB5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ОУД.02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Литература</w:t>
            </w:r>
          </w:p>
        </w:tc>
      </w:tr>
      <w:tr w:rsidR="00282FB5" w:rsidRPr="00282FB5" w:rsidTr="00282FB5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ОУД.03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Иностранный язык</w:t>
            </w:r>
          </w:p>
        </w:tc>
      </w:tr>
      <w:tr w:rsidR="00282FB5" w:rsidRPr="00282FB5" w:rsidTr="00282FB5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ОУД.04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Математика</w:t>
            </w:r>
          </w:p>
        </w:tc>
      </w:tr>
      <w:tr w:rsidR="00282FB5" w:rsidRPr="00282FB5" w:rsidTr="00282FB5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ОУД.05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История</w:t>
            </w:r>
          </w:p>
        </w:tc>
      </w:tr>
      <w:tr w:rsidR="00282FB5" w:rsidRPr="00282FB5" w:rsidTr="00282FB5">
        <w:trPr>
          <w:trHeight w:val="345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ОУД.06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Физическая культура</w:t>
            </w:r>
          </w:p>
        </w:tc>
      </w:tr>
      <w:tr w:rsidR="00282FB5" w:rsidRPr="00282FB5" w:rsidTr="00282FB5">
        <w:trPr>
          <w:trHeight w:val="4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ОУД.07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Основы безопасности жизнедеятельности</w:t>
            </w:r>
          </w:p>
        </w:tc>
      </w:tr>
      <w:tr w:rsidR="00282FB5" w:rsidRPr="00282FB5" w:rsidTr="00282FB5">
        <w:trPr>
          <w:trHeight w:val="30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ОУД.08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Астрономия</w:t>
            </w:r>
          </w:p>
        </w:tc>
      </w:tr>
      <w:tr w:rsidR="00282FB5" w:rsidRPr="00282FB5" w:rsidTr="00282FB5">
        <w:trPr>
          <w:trHeight w:val="361"/>
        </w:trPr>
        <w:tc>
          <w:tcPr>
            <w:tcW w:w="14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82FB5">
              <w:rPr>
                <w:b/>
                <w:bCs/>
                <w:color w:val="000000"/>
                <w:sz w:val="26"/>
                <w:szCs w:val="26"/>
              </w:rPr>
              <w:t>ОУД</w:t>
            </w:r>
          </w:p>
        </w:tc>
        <w:tc>
          <w:tcPr>
            <w:tcW w:w="89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82FB5" w:rsidRPr="00282FB5" w:rsidRDefault="00282FB5" w:rsidP="00282FB5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282FB5">
              <w:rPr>
                <w:b/>
                <w:bCs/>
                <w:color w:val="000000"/>
                <w:sz w:val="26"/>
                <w:szCs w:val="26"/>
              </w:rPr>
              <w:t>Дисциплины по выбору из  обязательных предметных областей</w:t>
            </w:r>
          </w:p>
        </w:tc>
      </w:tr>
      <w:tr w:rsidR="00282FB5" w:rsidRPr="00282FB5" w:rsidTr="00282FB5">
        <w:trPr>
          <w:trHeight w:val="27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ОУД.09</w:t>
            </w:r>
          </w:p>
        </w:tc>
        <w:tc>
          <w:tcPr>
            <w:tcW w:w="8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Родная литература</w:t>
            </w:r>
          </w:p>
        </w:tc>
      </w:tr>
      <w:tr w:rsidR="00282FB5" w:rsidRPr="00282FB5" w:rsidTr="00282FB5">
        <w:trPr>
          <w:trHeight w:val="30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ОУД.10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География</w:t>
            </w:r>
          </w:p>
        </w:tc>
      </w:tr>
      <w:tr w:rsidR="00282FB5" w:rsidRPr="00282FB5" w:rsidTr="00282FB5">
        <w:trPr>
          <w:trHeight w:val="39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ОУД.11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Естествознание</w:t>
            </w:r>
          </w:p>
        </w:tc>
      </w:tr>
      <w:tr w:rsidR="00282FB5" w:rsidRPr="00282FB5" w:rsidTr="00282FB5">
        <w:trPr>
          <w:trHeight w:val="435"/>
        </w:trPr>
        <w:tc>
          <w:tcPr>
            <w:tcW w:w="14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82FB5">
              <w:rPr>
                <w:b/>
                <w:bCs/>
                <w:color w:val="000000"/>
                <w:sz w:val="26"/>
                <w:szCs w:val="26"/>
              </w:rPr>
              <w:t>ОУД</w:t>
            </w:r>
          </w:p>
        </w:tc>
        <w:tc>
          <w:tcPr>
            <w:tcW w:w="89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82FB5" w:rsidRPr="00282FB5" w:rsidRDefault="00282FB5" w:rsidP="00282FB5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282FB5">
              <w:rPr>
                <w:b/>
                <w:bCs/>
                <w:color w:val="000000"/>
                <w:sz w:val="26"/>
                <w:szCs w:val="26"/>
              </w:rPr>
              <w:t xml:space="preserve">Дополнительные  дисциплины </w:t>
            </w:r>
          </w:p>
        </w:tc>
      </w:tr>
      <w:tr w:rsidR="00282FB5" w:rsidRPr="00282FB5" w:rsidTr="00282FB5">
        <w:trPr>
          <w:trHeight w:val="63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ОУД.12</w:t>
            </w:r>
          </w:p>
        </w:tc>
        <w:tc>
          <w:tcPr>
            <w:tcW w:w="8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 xml:space="preserve">Введение в профессиональную деятельность и индивидуальное </w:t>
            </w:r>
            <w:proofErr w:type="spellStart"/>
            <w:r w:rsidRPr="00282FB5">
              <w:rPr>
                <w:color w:val="000000"/>
                <w:sz w:val="26"/>
                <w:szCs w:val="26"/>
              </w:rPr>
              <w:t>проктирование</w:t>
            </w:r>
            <w:proofErr w:type="spellEnd"/>
          </w:p>
        </w:tc>
      </w:tr>
      <w:tr w:rsidR="00282FB5" w:rsidRPr="00282FB5" w:rsidTr="00282FB5">
        <w:trPr>
          <w:trHeight w:val="435"/>
        </w:trPr>
        <w:tc>
          <w:tcPr>
            <w:tcW w:w="14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82FB5">
              <w:rPr>
                <w:b/>
                <w:bCs/>
                <w:color w:val="000000"/>
                <w:sz w:val="26"/>
                <w:szCs w:val="26"/>
              </w:rPr>
              <w:t>ПП</w:t>
            </w:r>
          </w:p>
        </w:tc>
        <w:tc>
          <w:tcPr>
            <w:tcW w:w="89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282FB5" w:rsidRPr="00282FB5" w:rsidRDefault="00282FB5" w:rsidP="00282FB5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282FB5">
              <w:rPr>
                <w:b/>
                <w:bCs/>
                <w:color w:val="000000"/>
                <w:sz w:val="26"/>
                <w:szCs w:val="26"/>
              </w:rPr>
              <w:t>ПРОФЕССИОНАЛЬНАЯ ПОДГОТОВКА</w:t>
            </w:r>
          </w:p>
        </w:tc>
      </w:tr>
      <w:tr w:rsidR="00282FB5" w:rsidRPr="00282FB5" w:rsidTr="00282FB5">
        <w:trPr>
          <w:trHeight w:val="376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82FB5">
              <w:rPr>
                <w:b/>
                <w:bCs/>
                <w:color w:val="000000"/>
                <w:sz w:val="26"/>
                <w:szCs w:val="26"/>
              </w:rPr>
              <w:t>ОГСЭ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82FB5" w:rsidRPr="00282FB5" w:rsidRDefault="00282FB5" w:rsidP="00282FB5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282FB5">
              <w:rPr>
                <w:b/>
                <w:bCs/>
                <w:color w:val="000000"/>
                <w:sz w:val="26"/>
                <w:szCs w:val="26"/>
              </w:rPr>
              <w:t>Общий гуманитарный и социально-экономический цикл</w:t>
            </w:r>
          </w:p>
        </w:tc>
      </w:tr>
      <w:tr w:rsidR="00282FB5" w:rsidRPr="00282FB5" w:rsidTr="00282FB5">
        <w:trPr>
          <w:trHeight w:val="27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ОГСЭ.01</w:t>
            </w:r>
          </w:p>
        </w:tc>
        <w:tc>
          <w:tcPr>
            <w:tcW w:w="8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Основы философии</w:t>
            </w:r>
          </w:p>
        </w:tc>
      </w:tr>
      <w:tr w:rsidR="00282FB5" w:rsidRPr="00282FB5" w:rsidTr="00282FB5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ОГСЭ.02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История</w:t>
            </w:r>
          </w:p>
        </w:tc>
      </w:tr>
      <w:tr w:rsidR="00282FB5" w:rsidRPr="00282FB5" w:rsidTr="00282FB5">
        <w:trPr>
          <w:trHeight w:val="357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ОГСЭ.03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Иностранный язык в профессиональной деятельности</w:t>
            </w:r>
          </w:p>
        </w:tc>
      </w:tr>
      <w:tr w:rsidR="00282FB5" w:rsidRPr="00282FB5" w:rsidTr="00282FB5">
        <w:trPr>
          <w:trHeight w:val="307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ОГСЭ.04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Физическая культура/ Адаптированная физическая культура</w:t>
            </w:r>
          </w:p>
        </w:tc>
      </w:tr>
      <w:tr w:rsidR="00282FB5" w:rsidRPr="00282FB5" w:rsidTr="00282FB5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ОГСЭ.05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Психология общения</w:t>
            </w:r>
          </w:p>
        </w:tc>
      </w:tr>
      <w:tr w:rsidR="00282FB5" w:rsidRPr="00282FB5" w:rsidTr="00282FB5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ОГСЭ.06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Русский язык и культура речи</w:t>
            </w:r>
          </w:p>
        </w:tc>
      </w:tr>
      <w:tr w:rsidR="00282FB5" w:rsidRPr="00282FB5" w:rsidTr="00282FB5">
        <w:trPr>
          <w:trHeight w:val="465"/>
        </w:trPr>
        <w:tc>
          <w:tcPr>
            <w:tcW w:w="14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82FB5">
              <w:rPr>
                <w:b/>
                <w:bCs/>
                <w:color w:val="000000"/>
                <w:sz w:val="26"/>
                <w:szCs w:val="26"/>
              </w:rPr>
              <w:t>ЕН</w:t>
            </w:r>
          </w:p>
        </w:tc>
        <w:tc>
          <w:tcPr>
            <w:tcW w:w="89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82FB5" w:rsidRPr="00282FB5" w:rsidRDefault="00282FB5" w:rsidP="00282FB5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282FB5">
              <w:rPr>
                <w:b/>
                <w:bCs/>
                <w:color w:val="000000"/>
                <w:sz w:val="26"/>
                <w:szCs w:val="26"/>
              </w:rPr>
              <w:t>Математический и общий естественнонаучный цикл</w:t>
            </w:r>
          </w:p>
        </w:tc>
      </w:tr>
      <w:tr w:rsidR="00282FB5" w:rsidRPr="00282FB5" w:rsidTr="00282FB5">
        <w:trPr>
          <w:trHeight w:val="573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ЕН.01</w:t>
            </w:r>
          </w:p>
        </w:tc>
        <w:tc>
          <w:tcPr>
            <w:tcW w:w="8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Информатика и информационные технологии в профессиональной деятельности/Адаптированные информационные технологии</w:t>
            </w:r>
          </w:p>
        </w:tc>
      </w:tr>
      <w:tr w:rsidR="00282FB5" w:rsidRPr="00282FB5" w:rsidTr="00282FB5">
        <w:trPr>
          <w:trHeight w:val="435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ЕН.02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Экологические основы природопользования</w:t>
            </w:r>
          </w:p>
        </w:tc>
      </w:tr>
      <w:tr w:rsidR="00282FB5" w:rsidRPr="00282FB5" w:rsidTr="00282FB5">
        <w:trPr>
          <w:trHeight w:val="495"/>
        </w:trPr>
        <w:tc>
          <w:tcPr>
            <w:tcW w:w="14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82FB5">
              <w:rPr>
                <w:b/>
                <w:bCs/>
                <w:color w:val="000000"/>
                <w:sz w:val="26"/>
                <w:szCs w:val="26"/>
              </w:rPr>
              <w:t>ОПЦ</w:t>
            </w:r>
          </w:p>
        </w:tc>
        <w:tc>
          <w:tcPr>
            <w:tcW w:w="89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82FB5" w:rsidRPr="00282FB5" w:rsidRDefault="00282FB5" w:rsidP="00282FB5">
            <w:pPr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282FB5">
              <w:rPr>
                <w:b/>
                <w:bCs/>
                <w:color w:val="000000"/>
                <w:sz w:val="26"/>
                <w:szCs w:val="26"/>
              </w:rPr>
              <w:t>Общепрофессиональный</w:t>
            </w:r>
            <w:proofErr w:type="spellEnd"/>
            <w:r w:rsidRPr="00282FB5">
              <w:rPr>
                <w:b/>
                <w:bCs/>
                <w:color w:val="000000"/>
                <w:sz w:val="26"/>
                <w:szCs w:val="26"/>
              </w:rPr>
              <w:t xml:space="preserve"> цикл</w:t>
            </w:r>
          </w:p>
        </w:tc>
      </w:tr>
      <w:tr w:rsidR="00282FB5" w:rsidRPr="00282FB5" w:rsidTr="00282FB5">
        <w:trPr>
          <w:trHeight w:val="42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ОПЦ.01</w:t>
            </w:r>
          </w:p>
        </w:tc>
        <w:tc>
          <w:tcPr>
            <w:tcW w:w="8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Менеджмент и управление персоналом в гостиничном деле</w:t>
            </w:r>
          </w:p>
        </w:tc>
      </w:tr>
      <w:tr w:rsidR="00282FB5" w:rsidRPr="00282FB5" w:rsidTr="00282FB5">
        <w:trPr>
          <w:trHeight w:val="227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ОПЦ.02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 xml:space="preserve">Основы маркетинга гостиничных услуг  </w:t>
            </w:r>
          </w:p>
        </w:tc>
      </w:tr>
      <w:tr w:rsidR="00282FB5" w:rsidRPr="00282FB5" w:rsidTr="00282FB5">
        <w:trPr>
          <w:trHeight w:val="204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ОПЦ.03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 xml:space="preserve">Правовое и документационное обеспечение профессиональной деятельности  </w:t>
            </w:r>
          </w:p>
        </w:tc>
      </w:tr>
      <w:tr w:rsidR="00282FB5" w:rsidRPr="00282FB5" w:rsidTr="00282FB5">
        <w:trPr>
          <w:trHeight w:val="321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ОПЦ.04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 xml:space="preserve">Экономика и бухгалтерский учет гостиничного предприятия  </w:t>
            </w:r>
          </w:p>
        </w:tc>
      </w:tr>
      <w:tr w:rsidR="00282FB5" w:rsidRPr="00282FB5" w:rsidTr="00282FB5">
        <w:trPr>
          <w:trHeight w:val="412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ОПЦ.05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 xml:space="preserve">Требования к зданиям и инженерным системам гостиничного предприятия  </w:t>
            </w:r>
          </w:p>
        </w:tc>
      </w:tr>
      <w:tr w:rsidR="00282FB5" w:rsidRPr="00282FB5" w:rsidTr="00282FB5">
        <w:trPr>
          <w:trHeight w:val="33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ОПЦ.06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 xml:space="preserve">Иностранный язык (немецкий) </w:t>
            </w:r>
          </w:p>
        </w:tc>
      </w:tr>
      <w:tr w:rsidR="00282FB5" w:rsidRPr="00282FB5" w:rsidTr="00282FB5">
        <w:trPr>
          <w:trHeight w:val="649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ОПЦ.07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Предпринимательская деятельность в сфере гостиничного бизнеса и основы финансовой грамотности</w:t>
            </w:r>
          </w:p>
        </w:tc>
      </w:tr>
      <w:tr w:rsidR="00282FB5" w:rsidRPr="00282FB5" w:rsidTr="00282FB5">
        <w:trPr>
          <w:trHeight w:val="435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ОПЦ.08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Безопасность жизнедеятельности</w:t>
            </w:r>
          </w:p>
        </w:tc>
      </w:tr>
      <w:tr w:rsidR="00282FB5" w:rsidRPr="00282FB5" w:rsidTr="00282FB5">
        <w:trPr>
          <w:trHeight w:val="345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lastRenderedPageBreak/>
              <w:t>ОПЦ.09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Охрана труда</w:t>
            </w:r>
          </w:p>
        </w:tc>
      </w:tr>
      <w:tr w:rsidR="00282FB5" w:rsidRPr="00282FB5" w:rsidTr="00282FB5">
        <w:trPr>
          <w:trHeight w:val="435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ОПЦ.10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 xml:space="preserve">Организация туристического и экскурсионного обслуживания </w:t>
            </w:r>
          </w:p>
        </w:tc>
      </w:tr>
      <w:tr w:rsidR="00282FB5" w:rsidRPr="00282FB5" w:rsidTr="00282FB5">
        <w:trPr>
          <w:trHeight w:val="420"/>
        </w:trPr>
        <w:tc>
          <w:tcPr>
            <w:tcW w:w="14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82FB5">
              <w:rPr>
                <w:b/>
                <w:bCs/>
                <w:color w:val="000000"/>
                <w:sz w:val="26"/>
                <w:szCs w:val="26"/>
              </w:rPr>
              <w:t>ПЦ</w:t>
            </w:r>
          </w:p>
        </w:tc>
        <w:tc>
          <w:tcPr>
            <w:tcW w:w="89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82FB5" w:rsidRPr="00282FB5" w:rsidRDefault="00282FB5" w:rsidP="00282FB5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282FB5">
              <w:rPr>
                <w:b/>
                <w:bCs/>
                <w:color w:val="000000"/>
                <w:sz w:val="26"/>
                <w:szCs w:val="26"/>
              </w:rPr>
              <w:t>Профессиональный цикл</w:t>
            </w:r>
          </w:p>
        </w:tc>
      </w:tr>
      <w:tr w:rsidR="00282FB5" w:rsidRPr="00282FB5" w:rsidTr="00282FB5">
        <w:trPr>
          <w:trHeight w:val="915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82FB5">
              <w:rPr>
                <w:b/>
                <w:bCs/>
                <w:color w:val="000000"/>
                <w:sz w:val="26"/>
                <w:szCs w:val="26"/>
              </w:rPr>
              <w:t>ПМ.01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82FB5" w:rsidRPr="00282FB5" w:rsidRDefault="00282FB5" w:rsidP="00282FB5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282FB5">
              <w:rPr>
                <w:b/>
                <w:bCs/>
                <w:color w:val="000000"/>
                <w:sz w:val="26"/>
                <w:szCs w:val="26"/>
              </w:rPr>
              <w:t xml:space="preserve">Организация и контроль текущей деятельности  сотрудников службы приема и размещения  </w:t>
            </w:r>
          </w:p>
        </w:tc>
      </w:tr>
      <w:tr w:rsidR="00282FB5" w:rsidRPr="00282FB5" w:rsidTr="00282FB5">
        <w:trPr>
          <w:trHeight w:val="855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МДК.01.01</w:t>
            </w:r>
          </w:p>
        </w:tc>
        <w:tc>
          <w:tcPr>
            <w:tcW w:w="8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 xml:space="preserve">Организация и контроль текущей деятельности сотрудников службы приема и размещения  </w:t>
            </w:r>
          </w:p>
        </w:tc>
      </w:tr>
      <w:tr w:rsidR="00282FB5" w:rsidRPr="00282FB5" w:rsidTr="00282FB5">
        <w:trPr>
          <w:trHeight w:val="90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МДК.01.02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 xml:space="preserve">Иностранный язык в сфере профессиональной коммуникации для службы приема и размещения  </w:t>
            </w:r>
          </w:p>
        </w:tc>
      </w:tr>
      <w:tr w:rsidR="00282FB5" w:rsidRPr="00282FB5" w:rsidTr="00282FB5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УП.01.01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Учебная практика</w:t>
            </w:r>
          </w:p>
        </w:tc>
      </w:tr>
      <w:tr w:rsidR="00282FB5" w:rsidRPr="00282FB5" w:rsidTr="00282FB5">
        <w:trPr>
          <w:trHeight w:val="225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ПП.01.01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 xml:space="preserve">Производственная практика </w:t>
            </w:r>
          </w:p>
        </w:tc>
      </w:tr>
      <w:tr w:rsidR="00282FB5" w:rsidRPr="00282FB5" w:rsidTr="00282FB5">
        <w:trPr>
          <w:trHeight w:val="637"/>
        </w:trPr>
        <w:tc>
          <w:tcPr>
            <w:tcW w:w="14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82FB5">
              <w:rPr>
                <w:b/>
                <w:bCs/>
                <w:color w:val="000000"/>
                <w:sz w:val="26"/>
                <w:szCs w:val="26"/>
              </w:rPr>
              <w:t>ПМ.02</w:t>
            </w:r>
          </w:p>
        </w:tc>
        <w:tc>
          <w:tcPr>
            <w:tcW w:w="89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82FB5" w:rsidRPr="00282FB5" w:rsidRDefault="00282FB5" w:rsidP="00282FB5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282FB5">
              <w:rPr>
                <w:b/>
                <w:bCs/>
                <w:color w:val="000000"/>
                <w:sz w:val="26"/>
                <w:szCs w:val="26"/>
              </w:rPr>
              <w:t>Организация и контроль текущей  деятельности сотрудников службы питания</w:t>
            </w:r>
          </w:p>
        </w:tc>
      </w:tr>
      <w:tr w:rsidR="00282FB5" w:rsidRPr="00282FB5" w:rsidTr="00282FB5">
        <w:trPr>
          <w:trHeight w:val="405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МДК.02.01</w:t>
            </w:r>
          </w:p>
        </w:tc>
        <w:tc>
          <w:tcPr>
            <w:tcW w:w="8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Организация и контроль текущей деятельности службы питания</w:t>
            </w:r>
          </w:p>
        </w:tc>
      </w:tr>
      <w:tr w:rsidR="00282FB5" w:rsidRPr="00282FB5" w:rsidTr="00282FB5">
        <w:trPr>
          <w:trHeight w:val="63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МДК.02.02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 xml:space="preserve">Иностранный язык в сфере профессиональной коммуникации для службы питания  </w:t>
            </w:r>
          </w:p>
        </w:tc>
      </w:tr>
      <w:tr w:rsidR="00282FB5" w:rsidRPr="00282FB5" w:rsidTr="00282FB5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УП.02.01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Учебная практика</w:t>
            </w:r>
          </w:p>
        </w:tc>
      </w:tr>
      <w:tr w:rsidR="00282FB5" w:rsidRPr="00282FB5" w:rsidTr="00282FB5">
        <w:trPr>
          <w:trHeight w:val="21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ПП.02.01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 xml:space="preserve">Производственная практика </w:t>
            </w:r>
          </w:p>
        </w:tc>
      </w:tr>
      <w:tr w:rsidR="00282FB5" w:rsidRPr="00282FB5" w:rsidTr="00282FB5">
        <w:trPr>
          <w:trHeight w:val="699"/>
        </w:trPr>
        <w:tc>
          <w:tcPr>
            <w:tcW w:w="14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82FB5">
              <w:rPr>
                <w:b/>
                <w:bCs/>
                <w:color w:val="000000"/>
                <w:sz w:val="26"/>
                <w:szCs w:val="26"/>
              </w:rPr>
              <w:t>ПМ.03</w:t>
            </w:r>
          </w:p>
        </w:tc>
        <w:tc>
          <w:tcPr>
            <w:tcW w:w="89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282FB5" w:rsidRPr="00282FB5" w:rsidRDefault="00282FB5" w:rsidP="00282FB5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282FB5">
              <w:rPr>
                <w:b/>
                <w:bCs/>
                <w:color w:val="000000"/>
                <w:sz w:val="26"/>
                <w:szCs w:val="26"/>
              </w:rPr>
              <w:t>Организация и контроль текущей  деятельности службы обслуживания и эксплуатации номерного фонда</w:t>
            </w:r>
          </w:p>
        </w:tc>
      </w:tr>
      <w:tr w:rsidR="00282FB5" w:rsidRPr="00282FB5" w:rsidTr="00282FB5">
        <w:trPr>
          <w:trHeight w:val="567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МДК.03.01</w:t>
            </w:r>
          </w:p>
        </w:tc>
        <w:tc>
          <w:tcPr>
            <w:tcW w:w="8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 xml:space="preserve">Организация и контроль текущей деятельности службы обслуживания и эксплуатации номерного фонда </w:t>
            </w:r>
          </w:p>
        </w:tc>
      </w:tr>
      <w:tr w:rsidR="00282FB5" w:rsidRPr="00282FB5" w:rsidTr="00282FB5">
        <w:trPr>
          <w:trHeight w:val="657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МДК.03.02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Иностранный язык в сфере профессиональной коммуникации для службы обслуживания и эксплуатации номерного фонда</w:t>
            </w:r>
          </w:p>
        </w:tc>
      </w:tr>
      <w:tr w:rsidR="00282FB5" w:rsidRPr="00282FB5" w:rsidTr="00282FB5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УП.03.01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Учебная практика</w:t>
            </w:r>
          </w:p>
        </w:tc>
      </w:tr>
      <w:tr w:rsidR="00282FB5" w:rsidRPr="00282FB5" w:rsidTr="00282FB5">
        <w:trPr>
          <w:trHeight w:val="21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ПП.03.01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 xml:space="preserve">Производственная практика </w:t>
            </w:r>
          </w:p>
        </w:tc>
      </w:tr>
      <w:tr w:rsidR="00282FB5" w:rsidRPr="00282FB5" w:rsidTr="00282FB5">
        <w:trPr>
          <w:trHeight w:val="21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ПП.03.02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 xml:space="preserve">Производственная практика </w:t>
            </w:r>
          </w:p>
        </w:tc>
      </w:tr>
      <w:tr w:rsidR="00282FB5" w:rsidRPr="00282FB5" w:rsidTr="00282FB5">
        <w:trPr>
          <w:trHeight w:val="613"/>
        </w:trPr>
        <w:tc>
          <w:tcPr>
            <w:tcW w:w="14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82FB5">
              <w:rPr>
                <w:b/>
                <w:bCs/>
                <w:color w:val="000000"/>
                <w:sz w:val="26"/>
                <w:szCs w:val="26"/>
              </w:rPr>
              <w:t>ПМ.04</w:t>
            </w:r>
          </w:p>
        </w:tc>
        <w:tc>
          <w:tcPr>
            <w:tcW w:w="89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282FB5" w:rsidRPr="00282FB5" w:rsidRDefault="00282FB5" w:rsidP="00282FB5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282FB5">
              <w:rPr>
                <w:b/>
                <w:bCs/>
                <w:color w:val="000000"/>
                <w:sz w:val="26"/>
                <w:szCs w:val="26"/>
              </w:rPr>
              <w:t>Организация и контроль текущей деятельности сотрудников службы бронирования и продаж</w:t>
            </w:r>
          </w:p>
        </w:tc>
      </w:tr>
      <w:tr w:rsidR="00282FB5" w:rsidRPr="00282FB5" w:rsidTr="00282FB5">
        <w:trPr>
          <w:trHeight w:val="551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МДК.04.01</w:t>
            </w:r>
          </w:p>
        </w:tc>
        <w:tc>
          <w:tcPr>
            <w:tcW w:w="8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 xml:space="preserve">Организация и контроль текущей деятельности сотрудников службы бронирования и  продаж гостиничного продукта   </w:t>
            </w:r>
          </w:p>
        </w:tc>
      </w:tr>
      <w:tr w:rsidR="00282FB5" w:rsidRPr="00282FB5" w:rsidTr="00282FB5">
        <w:trPr>
          <w:trHeight w:val="665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МДК.04.02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 xml:space="preserve">Иностранный язык в сфере профессиональной коммуникации для службы бронирования и продаж  </w:t>
            </w:r>
          </w:p>
        </w:tc>
      </w:tr>
      <w:tr w:rsidR="00282FB5" w:rsidRPr="00282FB5" w:rsidTr="00282FB5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УП.04.01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Учебная практика</w:t>
            </w:r>
          </w:p>
        </w:tc>
      </w:tr>
      <w:tr w:rsidR="00282FB5" w:rsidRPr="00282FB5" w:rsidTr="00282FB5">
        <w:trPr>
          <w:trHeight w:val="21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ПП.04.01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 xml:space="preserve">Производственная практика </w:t>
            </w:r>
          </w:p>
        </w:tc>
      </w:tr>
      <w:tr w:rsidR="00282FB5" w:rsidRPr="00282FB5" w:rsidTr="00282FB5">
        <w:trPr>
          <w:trHeight w:val="595"/>
        </w:trPr>
        <w:tc>
          <w:tcPr>
            <w:tcW w:w="14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82FB5">
              <w:rPr>
                <w:b/>
                <w:bCs/>
                <w:color w:val="000000"/>
                <w:sz w:val="26"/>
                <w:szCs w:val="26"/>
              </w:rPr>
              <w:t>ПМ.05</w:t>
            </w:r>
          </w:p>
        </w:tc>
        <w:tc>
          <w:tcPr>
            <w:tcW w:w="89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282FB5" w:rsidRPr="00282FB5" w:rsidRDefault="00282FB5" w:rsidP="00282FB5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282FB5">
              <w:rPr>
                <w:b/>
                <w:bCs/>
                <w:color w:val="000000"/>
                <w:sz w:val="26"/>
                <w:szCs w:val="26"/>
              </w:rPr>
              <w:t>Выполнение работ по одной или нескольким профессиям рабочих, должностям служащих («Портье»)</w:t>
            </w:r>
          </w:p>
        </w:tc>
      </w:tr>
      <w:tr w:rsidR="00282FB5" w:rsidRPr="00282FB5" w:rsidTr="00282FB5">
        <w:trPr>
          <w:trHeight w:val="399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МДК.05.01</w:t>
            </w:r>
          </w:p>
        </w:tc>
        <w:tc>
          <w:tcPr>
            <w:tcW w:w="8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Организация деятельности по должности служащего   «Портье»</w:t>
            </w:r>
          </w:p>
        </w:tc>
      </w:tr>
      <w:tr w:rsidR="00282FB5" w:rsidRPr="00282FB5" w:rsidTr="00282FB5">
        <w:trPr>
          <w:trHeight w:val="692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МДК.05.02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Иностранный язык в сфере профессиональной коммуникации по должности служащего   «Портье»</w:t>
            </w:r>
          </w:p>
        </w:tc>
      </w:tr>
      <w:tr w:rsidR="00282FB5" w:rsidRPr="00282FB5" w:rsidTr="00282FB5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УП.05.01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Учебная практика</w:t>
            </w:r>
          </w:p>
        </w:tc>
      </w:tr>
      <w:tr w:rsidR="00282FB5" w:rsidRPr="00282FB5" w:rsidTr="00282FB5">
        <w:trPr>
          <w:trHeight w:val="21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ПП.05.01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 xml:space="preserve">Производственная практика </w:t>
            </w:r>
          </w:p>
        </w:tc>
      </w:tr>
    </w:tbl>
    <w:p w:rsidR="00282FB5" w:rsidRDefault="00282FB5"/>
    <w:sectPr w:rsidR="00282FB5" w:rsidSect="00282FB5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82FB5"/>
    <w:rsid w:val="0002074F"/>
    <w:rsid w:val="0014478F"/>
    <w:rsid w:val="00182196"/>
    <w:rsid w:val="00282FB5"/>
    <w:rsid w:val="003153E5"/>
    <w:rsid w:val="00337627"/>
    <w:rsid w:val="003E32E5"/>
    <w:rsid w:val="007F53F6"/>
    <w:rsid w:val="00923EB6"/>
    <w:rsid w:val="00955900"/>
    <w:rsid w:val="009A60E2"/>
    <w:rsid w:val="00A84E61"/>
    <w:rsid w:val="00AC2CF4"/>
    <w:rsid w:val="00AF2F76"/>
    <w:rsid w:val="00B45FA3"/>
    <w:rsid w:val="00D078FB"/>
    <w:rsid w:val="00E20E32"/>
    <w:rsid w:val="00F25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F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3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3052</Characters>
  <Application>Microsoft Office Word</Application>
  <DocSecurity>0</DocSecurity>
  <Lines>25</Lines>
  <Paragraphs>7</Paragraphs>
  <ScaleCrop>false</ScaleCrop>
  <Company>Microsoft</Company>
  <LinksUpToDate>false</LinksUpToDate>
  <CharactersWithSpaces>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2024-11-21T12:39:00Z</dcterms:created>
  <dcterms:modified xsi:type="dcterms:W3CDTF">2024-11-21T12:41:00Z</dcterms:modified>
</cp:coreProperties>
</file>